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CD" w:rsidRPr="004C389D" w:rsidRDefault="00BD41CD" w:rsidP="00BD41CD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«СОГАЗ-Мед»: об оплате услуг, доступных по ОМС</w:t>
      </w:r>
    </w:p>
    <w:p w:rsidR="00BD41CD" w:rsidRPr="004C389D" w:rsidRDefault="00BD41CD" w:rsidP="00BD41CD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Случаи, когда пациента в поликлинике по ОМС отправляют в кассу для оплаты, к сожалению, не редкость. Но стоит ли сразу же доставать кошелек или можно решить вопрос иначе? Узнаем, как можно решить этот вопрос, у страховых представителей «СОГАЗ-Мед».</w:t>
      </w:r>
    </w:p>
    <w:p w:rsidR="00BD41CD" w:rsidRPr="004C389D" w:rsidRDefault="00BD41CD" w:rsidP="00BD41CD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Сначала консультируемся</w:t>
      </w:r>
    </w:p>
    <w:p w:rsidR="00BD41CD" w:rsidRPr="004C389D" w:rsidRDefault="00BD41CD" w:rsidP="00BD41CD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 каждом случае, когда вам предлагают оплатить медицинские услуги по ОМС, необходимо в первую очередь (перед тем как что-то оплатить) получить консультацию по данному вопросу в страховой медицинской организации, выдавшей полис ОМС. Если ваше заболевание входит в Территориальную программу ОМС, вы наблюдаетесь в медорганизации, осуществляющей деятельность в сфере ОМС, а лечение и обследование назначено лечащим врачом, то все услуги должны быть оказаны бесплатно.</w:t>
      </w:r>
    </w:p>
    <w:p w:rsidR="00BD41CD" w:rsidRPr="004C389D" w:rsidRDefault="00BD41CD" w:rsidP="00BD41CD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Можно ли вернуть деньги</w:t>
      </w:r>
      <w:r>
        <w:rPr>
          <w:rFonts w:ascii="Arial" w:hAnsi="Arial" w:cs="Arial"/>
          <w:b/>
          <w:sz w:val="24"/>
          <w:szCs w:val="24"/>
        </w:rPr>
        <w:t>, если уже оплатили</w:t>
      </w:r>
      <w:r w:rsidRPr="004C389D">
        <w:rPr>
          <w:rFonts w:ascii="Arial" w:hAnsi="Arial" w:cs="Arial"/>
          <w:b/>
          <w:sz w:val="24"/>
          <w:szCs w:val="24"/>
        </w:rPr>
        <w:t>?</w:t>
      </w:r>
    </w:p>
    <w:p w:rsidR="00BD41CD" w:rsidRPr="004C389D" w:rsidRDefault="00BD41CD" w:rsidP="00BD41CD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Сохраняйте все чеки и договоры, подтверждающие оплату медицинских услуг. Обращайтесь в страховую медицинскую организацию с письменной жалобой, на </w:t>
      </w:r>
      <w:r w:rsidRPr="00B614B1">
        <w:rPr>
          <w:rFonts w:ascii="Arial" w:hAnsi="Arial" w:cs="Arial"/>
          <w:sz w:val="24"/>
          <w:szCs w:val="24"/>
        </w:rPr>
        <w:t>основании которой страховые представители выяснят, выполнялось ли лечение с учетом стандартов медицинской помощи, клинических рекомендаций, и установят, возможно ли финансирование лечения за счет средств ОМС в соответствии с Программой госгарантий. Если да, никаких дополнительных платежей с пациента клиника брать не имела права.</w:t>
      </w:r>
    </w:p>
    <w:p w:rsidR="00BD41CD" w:rsidRPr="004C389D" w:rsidRDefault="00BD41CD" w:rsidP="00BD41CD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При необходимости страховыми представителями составляется </w:t>
      </w:r>
      <w:r w:rsidRPr="00270E2F">
        <w:rPr>
          <w:rFonts w:ascii="Arial" w:hAnsi="Arial" w:cs="Arial"/>
          <w:sz w:val="24"/>
          <w:szCs w:val="24"/>
        </w:rPr>
        <w:t xml:space="preserve">требование о восстановлении нарушенного права </w:t>
      </w:r>
      <w:r w:rsidRPr="004C389D">
        <w:rPr>
          <w:rFonts w:ascii="Arial" w:hAnsi="Arial" w:cs="Arial"/>
          <w:sz w:val="24"/>
          <w:szCs w:val="24"/>
        </w:rPr>
        <w:t xml:space="preserve">в адрес медицинской организации, после которой средства, затраченные пациентом на лечение, могут быть возмещены ему в досудебном порядке. Если </w:t>
      </w:r>
      <w:proofErr w:type="spellStart"/>
      <w:r w:rsidRPr="004C389D">
        <w:rPr>
          <w:rFonts w:ascii="Arial" w:hAnsi="Arial" w:cs="Arial"/>
          <w:sz w:val="24"/>
          <w:szCs w:val="24"/>
        </w:rPr>
        <w:t>медорганизация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 не идет на возмещение средств в досудебном порядке, то приходится обращаться в суд. Страховая компания </w:t>
      </w:r>
      <w:r w:rsidRPr="00270E2F">
        <w:rPr>
          <w:rFonts w:ascii="Arial" w:hAnsi="Arial" w:cs="Arial"/>
          <w:sz w:val="24"/>
          <w:szCs w:val="24"/>
        </w:rPr>
        <w:t xml:space="preserve">осуществляет содействие в предъявлении претензии к медицинской организации и </w:t>
      </w:r>
      <w:r w:rsidRPr="004C389D">
        <w:rPr>
          <w:rFonts w:ascii="Arial" w:hAnsi="Arial" w:cs="Arial"/>
          <w:sz w:val="24"/>
          <w:szCs w:val="24"/>
        </w:rPr>
        <w:t>может помочь в подготовке искового заявления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270E2F">
        <w:rPr>
          <w:rFonts w:ascii="Arial" w:hAnsi="Arial" w:cs="Arial"/>
          <w:sz w:val="24"/>
          <w:szCs w:val="24"/>
        </w:rPr>
        <w:t xml:space="preserve">а также </w:t>
      </w:r>
      <w:r w:rsidRPr="004C389D">
        <w:rPr>
          <w:rFonts w:ascii="Arial" w:hAnsi="Arial" w:cs="Arial"/>
          <w:sz w:val="24"/>
          <w:szCs w:val="24"/>
        </w:rPr>
        <w:t>выступить в суде третьим лицом</w:t>
      </w:r>
      <w:r>
        <w:rPr>
          <w:rFonts w:ascii="Arial" w:hAnsi="Arial" w:cs="Arial"/>
          <w:sz w:val="24"/>
          <w:szCs w:val="24"/>
        </w:rPr>
        <w:t xml:space="preserve"> </w:t>
      </w:r>
      <w:r w:rsidRPr="00270E2F">
        <w:rPr>
          <w:rFonts w:ascii="Arial" w:hAnsi="Arial" w:cs="Arial"/>
          <w:sz w:val="24"/>
          <w:szCs w:val="24"/>
        </w:rPr>
        <w:t xml:space="preserve">в защиту застрахованного лица. </w:t>
      </w:r>
      <w:r w:rsidRPr="004C389D">
        <w:rPr>
          <w:rFonts w:ascii="Arial" w:hAnsi="Arial" w:cs="Arial"/>
          <w:sz w:val="24"/>
          <w:szCs w:val="24"/>
        </w:rPr>
        <w:t xml:space="preserve">Услуги по защите прав в системе ОМС предоставляются бесплатно. </w:t>
      </w:r>
    </w:p>
    <w:p w:rsidR="00BD41CD" w:rsidRPr="00C960BE" w:rsidRDefault="00BD41CD" w:rsidP="00BD41CD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1107F8" w:rsidRPr="00EC111F" w:rsidRDefault="001107F8" w:rsidP="001107F8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0C6E64" w:rsidRDefault="000C6E64">
      <w:bookmarkStart w:id="0" w:name="_GoBack"/>
      <w:bookmarkEnd w:id="0"/>
    </w:p>
    <w:sectPr w:rsidR="000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D"/>
    <w:rsid w:val="000C6E64"/>
    <w:rsid w:val="001107F8"/>
    <w:rsid w:val="00B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5B66-397C-4792-8740-2AF981B6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2022-12-20T06:11:00Z</dcterms:created>
  <dcterms:modified xsi:type="dcterms:W3CDTF">2022-12-20T06:13:00Z</dcterms:modified>
</cp:coreProperties>
</file>