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57" w:rsidRPr="00014EFA" w:rsidRDefault="002C2057" w:rsidP="002C2057">
      <w:pPr>
        <w:rPr>
          <w:rFonts w:ascii="Arial" w:hAnsi="Arial" w:cs="Arial"/>
          <w:b/>
          <w:sz w:val="28"/>
          <w:szCs w:val="28"/>
        </w:rPr>
      </w:pPr>
      <w:r w:rsidRPr="00014EFA">
        <w:rPr>
          <w:rFonts w:ascii="Arial" w:hAnsi="Arial" w:cs="Arial"/>
          <w:b/>
          <w:sz w:val="28"/>
          <w:szCs w:val="28"/>
        </w:rPr>
        <w:t>«СОГАЗ-Мед»: о защи</w:t>
      </w:r>
      <w:r w:rsidR="00D40E1A">
        <w:rPr>
          <w:rFonts w:ascii="Arial" w:hAnsi="Arial" w:cs="Arial"/>
          <w:b/>
          <w:sz w:val="28"/>
          <w:szCs w:val="28"/>
        </w:rPr>
        <w:t xml:space="preserve">те </w:t>
      </w:r>
      <w:r w:rsidRPr="00014EFA">
        <w:rPr>
          <w:rFonts w:ascii="Arial" w:hAnsi="Arial" w:cs="Arial"/>
          <w:b/>
          <w:sz w:val="28"/>
          <w:szCs w:val="28"/>
        </w:rPr>
        <w:t>прав пациентов по ОМС</w:t>
      </w:r>
    </w:p>
    <w:p w:rsidR="002C2057" w:rsidRPr="004C389D" w:rsidRDefault="002C2057" w:rsidP="002C2057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Застрахованный в системе ОМС имеет права на получение своевременной бесплатной медицинской помощи. Но что делать, если права застрахованного нарушаются? К кому обращаться? Узнаем у страховых представителей «СОГАЗ-Мед».</w:t>
      </w:r>
    </w:p>
    <w:p w:rsidR="002C2057" w:rsidRPr="004C389D" w:rsidRDefault="002C2057" w:rsidP="002C2057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 xml:space="preserve">Страховые представители – помощники пациентов </w:t>
      </w:r>
    </w:p>
    <w:p w:rsidR="002C2057" w:rsidRPr="004C389D" w:rsidRDefault="002C2057" w:rsidP="002C2057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При возникновении трудностей, связанных с получением медицинской помощи по ОМС, вы можете обратиться к страховым представителям компании, выдавшей вам полис ОМС. Если вы не помните, в какой страховой компании по ОМС вы застрахованы, обратитесь в Территориальной фонд ОМС своего региона по телефону или воспользуйтесь разделом «</w:t>
      </w:r>
      <w:r w:rsidR="00014EFA">
        <w:rPr>
          <w:rFonts w:ascii="Arial" w:hAnsi="Arial" w:cs="Arial"/>
          <w:sz w:val="24"/>
          <w:szCs w:val="24"/>
        </w:rPr>
        <w:t>Проверка полиса» на сайте фонда.</w:t>
      </w:r>
    </w:p>
    <w:p w:rsidR="002C2057" w:rsidRPr="004C389D" w:rsidRDefault="002C2057" w:rsidP="002C2057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 xml:space="preserve">Для вас работают страховые представители трёх уровней </w:t>
      </w:r>
    </w:p>
    <w:p w:rsidR="002C2057" w:rsidRPr="004C389D" w:rsidRDefault="002C2057" w:rsidP="002C2057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Страховые представители 1 уровня – специалисты контакт-центра страховой медицинской организации,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4C389D">
        <w:rPr>
          <w:rFonts w:ascii="Arial" w:hAnsi="Arial" w:cs="Arial"/>
          <w:sz w:val="24"/>
          <w:szCs w:val="24"/>
        </w:rPr>
        <w:t xml:space="preserve">предоставляющие гражданам справочно-консультационную информацию по типовым вопросам системы ОМС. </w:t>
      </w:r>
    </w:p>
    <w:p w:rsidR="002C2057" w:rsidRPr="004C389D" w:rsidRDefault="002C2057" w:rsidP="002C2057">
      <w:pPr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>Страховые представители 2 уровня – специалисты страховых медицинских организаций, которые организуют работу с застрахованными по информированию и сопровождению при оказании медицинской помощи, в том числе профилактических мероприятий, а также по защите их прав и законных интересов в системе ОМС.</w:t>
      </w:r>
    </w:p>
    <w:p w:rsidR="002C2057" w:rsidRPr="004C389D" w:rsidRDefault="002C2057" w:rsidP="002C2057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Страховые представители 3 уровня – эксперты качества медицинской помощи. Они принимают участие в оперативном решении спорных ситуаций, возникающих непосредственно в момент оказания медпомощи застрахованным. </w:t>
      </w:r>
    </w:p>
    <w:p w:rsidR="002C2057" w:rsidRPr="004C389D" w:rsidRDefault="002C2057" w:rsidP="002C2057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По каким вопросам можно обратиться</w:t>
      </w:r>
    </w:p>
    <w:p w:rsidR="002C2057" w:rsidRPr="004C389D" w:rsidRDefault="002C2057" w:rsidP="002C2057">
      <w:pPr>
        <w:pStyle w:val="a3"/>
        <w:numPr>
          <w:ilvl w:val="0"/>
          <w:numId w:val="1"/>
        </w:numPr>
        <w:rPr>
          <w:rFonts w:ascii="Arial" w:hAnsi="Arial" w:cs="Arial"/>
          <w:color w:val="auto"/>
        </w:rPr>
      </w:pPr>
      <w:r w:rsidRPr="004C389D">
        <w:rPr>
          <w:rFonts w:ascii="Arial" w:hAnsi="Arial" w:cs="Arial"/>
          <w:color w:val="auto"/>
        </w:rPr>
        <w:t>Если вам предлагают оплатить медицинскую помощь в рамках программы ОМС;</w:t>
      </w:r>
    </w:p>
    <w:p w:rsidR="002C2057" w:rsidRPr="004C389D" w:rsidRDefault="002C2057" w:rsidP="002C2057">
      <w:pPr>
        <w:pStyle w:val="a3"/>
        <w:numPr>
          <w:ilvl w:val="0"/>
          <w:numId w:val="1"/>
        </w:numPr>
        <w:rPr>
          <w:rFonts w:ascii="Arial" w:hAnsi="Arial" w:cs="Arial"/>
          <w:color w:val="auto"/>
        </w:rPr>
      </w:pPr>
      <w:r w:rsidRPr="004C389D">
        <w:rPr>
          <w:rFonts w:ascii="Arial" w:hAnsi="Arial" w:cs="Arial"/>
          <w:color w:val="auto"/>
        </w:rPr>
        <w:t>Если в период стационарного лечения вам предлагают приобрести лекарственные средства и изделия медицинского назначения;</w:t>
      </w:r>
    </w:p>
    <w:p w:rsidR="002C2057" w:rsidRPr="004C389D" w:rsidRDefault="002C2057" w:rsidP="002C2057">
      <w:pPr>
        <w:pStyle w:val="a3"/>
        <w:numPr>
          <w:ilvl w:val="0"/>
          <w:numId w:val="1"/>
        </w:numPr>
        <w:rPr>
          <w:rFonts w:ascii="Arial" w:hAnsi="Arial" w:cs="Arial"/>
          <w:color w:val="auto"/>
        </w:rPr>
      </w:pPr>
      <w:r w:rsidRPr="004C389D">
        <w:rPr>
          <w:rFonts w:ascii="Arial" w:hAnsi="Arial" w:cs="Arial"/>
          <w:color w:val="auto"/>
        </w:rPr>
        <w:t>Если нарушены сроки предоставления плановой медицинской помощи;</w:t>
      </w:r>
    </w:p>
    <w:p w:rsidR="002C2057" w:rsidRPr="004C389D" w:rsidRDefault="002C2057" w:rsidP="002C2057">
      <w:pPr>
        <w:pStyle w:val="a3"/>
        <w:numPr>
          <w:ilvl w:val="0"/>
          <w:numId w:val="1"/>
        </w:numPr>
        <w:rPr>
          <w:rFonts w:ascii="Arial" w:hAnsi="Arial" w:cs="Arial"/>
          <w:color w:val="auto"/>
        </w:rPr>
      </w:pPr>
      <w:r w:rsidRPr="004C389D">
        <w:rPr>
          <w:rFonts w:ascii="Arial" w:hAnsi="Arial" w:cs="Arial"/>
          <w:color w:val="auto"/>
        </w:rPr>
        <w:t>Если не устраивает качество оказанной медицинской помощи;</w:t>
      </w:r>
    </w:p>
    <w:p w:rsidR="002C2057" w:rsidRPr="004C389D" w:rsidRDefault="002C2057" w:rsidP="002C2057">
      <w:pPr>
        <w:pStyle w:val="a3"/>
        <w:numPr>
          <w:ilvl w:val="0"/>
          <w:numId w:val="1"/>
        </w:numPr>
        <w:rPr>
          <w:rFonts w:ascii="Arial" w:hAnsi="Arial" w:cs="Arial"/>
          <w:color w:val="auto"/>
        </w:rPr>
      </w:pPr>
      <w:r w:rsidRPr="004C389D">
        <w:rPr>
          <w:rFonts w:ascii="Arial" w:hAnsi="Arial" w:cs="Arial"/>
          <w:color w:val="auto"/>
        </w:rPr>
        <w:t>Если медицинская организация не может провести пациенту необходимые обследования или отсутствует врач необходимого профиля;</w:t>
      </w:r>
    </w:p>
    <w:p w:rsidR="002C2057" w:rsidRPr="004C389D" w:rsidRDefault="002C2057" w:rsidP="002C2057">
      <w:pPr>
        <w:pStyle w:val="a3"/>
        <w:numPr>
          <w:ilvl w:val="0"/>
          <w:numId w:val="1"/>
        </w:numPr>
        <w:rPr>
          <w:rFonts w:ascii="Arial" w:hAnsi="Arial" w:cs="Arial"/>
          <w:color w:val="auto"/>
        </w:rPr>
      </w:pPr>
      <w:r w:rsidRPr="004C389D">
        <w:rPr>
          <w:rFonts w:ascii="Arial" w:hAnsi="Arial" w:cs="Arial"/>
          <w:color w:val="auto"/>
        </w:rPr>
        <w:t>Если предлагают оплатить транспортировку в другую медицинскую организацию для консультации.</w:t>
      </w:r>
    </w:p>
    <w:p w:rsidR="002C2057" w:rsidRPr="004C389D" w:rsidRDefault="002C2057" w:rsidP="002C2057">
      <w:pPr>
        <w:pStyle w:val="a3"/>
        <w:rPr>
          <w:rFonts w:ascii="Arial" w:hAnsi="Arial" w:cs="Arial"/>
          <w:color w:val="auto"/>
        </w:rPr>
      </w:pPr>
    </w:p>
    <w:p w:rsidR="00BF2F89" w:rsidRDefault="00BF2F89" w:rsidP="00BF2F8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застрахованы в компании «СОГАЗ-Мед» и 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круглосуточному телефону контакт-центра 8-800-100-07-02 (звонок по России бесплатный). Подробная информация на 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E16B7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sogaz-med.ru</w:t>
        </w:r>
      </w:hyperlink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58C5" w:rsidRDefault="00D858C5" w:rsidP="00D858C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4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Страховая компания «СОГАЗ-Мед»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364507" w:rsidRDefault="00364507" w:rsidP="002C2057">
      <w:bookmarkStart w:id="0" w:name="_GoBack"/>
      <w:bookmarkEnd w:id="0"/>
    </w:p>
    <w:sectPr w:rsidR="0036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DA"/>
    <w:multiLevelType w:val="hybridMultilevel"/>
    <w:tmpl w:val="44E205D8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57"/>
    <w:rsid w:val="00014EFA"/>
    <w:rsid w:val="002C2057"/>
    <w:rsid w:val="00364507"/>
    <w:rsid w:val="006B0EF9"/>
    <w:rsid w:val="007D2B07"/>
    <w:rsid w:val="00BF2F89"/>
    <w:rsid w:val="00D40E1A"/>
    <w:rsid w:val="00D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E4BF8-247D-4CD3-B371-DF9F4D3F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5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10</cp:revision>
  <dcterms:created xsi:type="dcterms:W3CDTF">2021-08-16T07:31:00Z</dcterms:created>
  <dcterms:modified xsi:type="dcterms:W3CDTF">2022-08-24T06:36:00Z</dcterms:modified>
</cp:coreProperties>
</file>