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0" w:rsidRPr="0051508A" w:rsidRDefault="00CB3907" w:rsidP="00CB390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2409825" cy="1605915"/>
            <wp:effectExtent l="38100" t="38100" r="47625" b="323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5915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Холестерин </w:t>
      </w:r>
      <w:r w:rsidR="00D601D0" w:rsidRPr="0051508A">
        <w:rPr>
          <w:rFonts w:ascii="Times New Roman" w:hAnsi="Times New Roman" w:cs="Times New Roman"/>
          <w:b/>
          <w:sz w:val="32"/>
        </w:rPr>
        <w:t>– бесшумный убийца</w:t>
      </w:r>
      <w:r w:rsidR="0051508A" w:rsidRPr="0051508A">
        <w:rPr>
          <w:rFonts w:ascii="Times New Roman" w:hAnsi="Times New Roman" w:cs="Times New Roman"/>
          <w:b/>
          <w:sz w:val="32"/>
        </w:rPr>
        <w:t>.</w:t>
      </w:r>
    </w:p>
    <w:p w:rsidR="00D601D0" w:rsidRPr="0051508A" w:rsidRDefault="00D601D0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1508A">
        <w:rPr>
          <w:rFonts w:ascii="Times New Roman" w:hAnsi="Times New Roman" w:cs="Times New Roman"/>
          <w:sz w:val="28"/>
        </w:rPr>
        <w:t xml:space="preserve">          Бесшумный убийца - так называют холестерин врачи. Он выполняет свою разрушительную работу бессимптомно и тихо, но цифры, повествующие о результатах, громко говорят сами за себя.</w:t>
      </w:r>
      <w:r w:rsidR="0051508A">
        <w:rPr>
          <w:rFonts w:ascii="Times New Roman" w:hAnsi="Times New Roman" w:cs="Times New Roman"/>
          <w:sz w:val="28"/>
        </w:rPr>
        <w:t xml:space="preserve"> </w:t>
      </w:r>
      <w:r w:rsidRPr="0051508A">
        <w:rPr>
          <w:rFonts w:ascii="Times New Roman" w:hAnsi="Times New Roman" w:cs="Times New Roman"/>
          <w:sz w:val="28"/>
        </w:rPr>
        <w:t>По данным всемирной организации здравоохранения, 23% случаев преждевременной смерти от сердечно-сосудистых заболеваний вызвано именно избытком холестерина. Менее 5 ммоль/л - норма содержания общего холестерина для здоровых людей, и менее 4.5 ммоль/л для пациентов с сердечно-сосудистыми заболеваниями и сахарным диабетом.</w:t>
      </w:r>
    </w:p>
    <w:p w:rsidR="00D601D0" w:rsidRPr="0051508A" w:rsidRDefault="00D601D0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1508A">
        <w:rPr>
          <w:rFonts w:ascii="Times New Roman" w:hAnsi="Times New Roman" w:cs="Times New Roman"/>
          <w:sz w:val="28"/>
        </w:rPr>
        <w:t xml:space="preserve">       Снижение уровня холестерина в среднем на 10% уменьшает риск смертности от сердечно-сосудистых заболеваний на 30-45%. Более 250 млн. человек в мире находятся в группе риска раннего развития атеросклероза. Уже через 1 месяц после отказа от курения уровень плохого холестерина в организме заметно снижается.</w:t>
      </w:r>
    </w:p>
    <w:p w:rsidR="0051508A" w:rsidRDefault="00D601D0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1508A">
        <w:rPr>
          <w:rFonts w:ascii="Times New Roman" w:hAnsi="Times New Roman" w:cs="Times New Roman"/>
          <w:sz w:val="28"/>
        </w:rPr>
        <w:t xml:space="preserve">       Симптомы развития атеросклероза проявляются, когда просвет сосуда уже закрыт х</w:t>
      </w:r>
      <w:r w:rsidR="0051508A">
        <w:rPr>
          <w:rFonts w:ascii="Times New Roman" w:hAnsi="Times New Roman" w:cs="Times New Roman"/>
          <w:sz w:val="28"/>
        </w:rPr>
        <w:t>олестериновыми бляшками на 75%.</w:t>
      </w:r>
      <w:r w:rsidRPr="0051508A">
        <w:rPr>
          <w:rFonts w:ascii="Times New Roman" w:hAnsi="Times New Roman" w:cs="Times New Roman"/>
          <w:sz w:val="28"/>
        </w:rPr>
        <w:t xml:space="preserve"> </w:t>
      </w:r>
    </w:p>
    <w:p w:rsidR="00D601D0" w:rsidRPr="0051508A" w:rsidRDefault="0051508A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30 минут несложных физических</w:t>
      </w:r>
      <w:r w:rsidR="00D601D0" w:rsidRPr="0051508A">
        <w:rPr>
          <w:rFonts w:ascii="Times New Roman" w:hAnsi="Times New Roman" w:cs="Times New Roman"/>
          <w:sz w:val="28"/>
        </w:rPr>
        <w:t xml:space="preserve"> упражнений или интенсивной прогулки</w:t>
      </w:r>
      <w:r w:rsidR="00685870">
        <w:rPr>
          <w:rFonts w:ascii="Times New Roman" w:hAnsi="Times New Roman" w:cs="Times New Roman"/>
          <w:sz w:val="28"/>
        </w:rPr>
        <w:t xml:space="preserve"> на свежем воздухе</w:t>
      </w:r>
      <w:r w:rsidR="00D601D0" w:rsidRPr="0051508A">
        <w:rPr>
          <w:rFonts w:ascii="Times New Roman" w:hAnsi="Times New Roman" w:cs="Times New Roman"/>
          <w:sz w:val="28"/>
        </w:rPr>
        <w:t xml:space="preserve"> в день помогают</w:t>
      </w:r>
      <w:r>
        <w:rPr>
          <w:rFonts w:ascii="Times New Roman" w:hAnsi="Times New Roman" w:cs="Times New Roman"/>
          <w:sz w:val="28"/>
        </w:rPr>
        <w:t xml:space="preserve"> значительно</w:t>
      </w:r>
      <w:r w:rsidR="00D601D0" w:rsidRPr="0051508A">
        <w:rPr>
          <w:rFonts w:ascii="Times New Roman" w:hAnsi="Times New Roman" w:cs="Times New Roman"/>
          <w:sz w:val="28"/>
        </w:rPr>
        <w:t xml:space="preserve"> снизить</w:t>
      </w:r>
      <w:r>
        <w:rPr>
          <w:rFonts w:ascii="Times New Roman" w:hAnsi="Times New Roman" w:cs="Times New Roman"/>
          <w:sz w:val="28"/>
        </w:rPr>
        <w:t xml:space="preserve"> уровень</w:t>
      </w:r>
      <w:r w:rsidR="00D601D0" w:rsidRPr="0051508A">
        <w:rPr>
          <w:rFonts w:ascii="Times New Roman" w:hAnsi="Times New Roman" w:cs="Times New Roman"/>
          <w:sz w:val="28"/>
        </w:rPr>
        <w:t xml:space="preserve"> холестерин</w:t>
      </w:r>
      <w:r>
        <w:rPr>
          <w:rFonts w:ascii="Times New Roman" w:hAnsi="Times New Roman" w:cs="Times New Roman"/>
          <w:sz w:val="28"/>
        </w:rPr>
        <w:t>а</w:t>
      </w:r>
      <w:r w:rsidR="00D601D0" w:rsidRPr="0051508A">
        <w:rPr>
          <w:rFonts w:ascii="Times New Roman" w:hAnsi="Times New Roman" w:cs="Times New Roman"/>
          <w:sz w:val="28"/>
        </w:rPr>
        <w:t>.</w:t>
      </w:r>
    </w:p>
    <w:p w:rsidR="0051508A" w:rsidRPr="0051508A" w:rsidRDefault="00D601D0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1508A">
        <w:rPr>
          <w:rFonts w:ascii="Times New Roman" w:hAnsi="Times New Roman" w:cs="Times New Roman"/>
          <w:sz w:val="28"/>
        </w:rPr>
        <w:t>Более чем 90% случаев инфарктов и инсультов уровень холестерина в крови пострадавших существенно выше, чем у здоровых людей. Каждый лишний килограмм массы тела увеличивает количество вновь синтезированного холестерина на 20мг. Возраст мужчины старше 45 лет и женщины старше 55 лет уже является фактором риска развития осложнений вследствие повышенного уровня холестерина.</w:t>
      </w:r>
    </w:p>
    <w:p w:rsidR="0051508A" w:rsidRPr="0051508A" w:rsidRDefault="00685870" w:rsidP="0051508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601D0" w:rsidRPr="0051508A">
        <w:rPr>
          <w:rFonts w:ascii="Times New Roman" w:hAnsi="Times New Roman" w:cs="Times New Roman"/>
          <w:sz w:val="28"/>
        </w:rPr>
        <w:t xml:space="preserve">Начиная с двадцатилетнего возраста необходимо проверять уровень холестерина как минимум каждые 5 лет. В желтке 1 куриного яйца содержится дневная норма холестерина, однако последние исследования доказали, что сами по себе яйца концентрацию </w:t>
      </w:r>
      <w:r w:rsidR="0051508A" w:rsidRPr="0051508A">
        <w:rPr>
          <w:rFonts w:ascii="Times New Roman" w:hAnsi="Times New Roman" w:cs="Times New Roman"/>
          <w:sz w:val="28"/>
        </w:rPr>
        <w:t>плохого холестерина не повышается.</w:t>
      </w:r>
    </w:p>
    <w:p w:rsidR="00D601D0" w:rsidRDefault="00685870" w:rsidP="0051508A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r w:rsidR="00D601D0" w:rsidRPr="0051508A">
        <w:rPr>
          <w:rFonts w:ascii="Times New Roman" w:hAnsi="Times New Roman" w:cs="Times New Roman"/>
          <w:sz w:val="28"/>
        </w:rPr>
        <w:t>С 17 лет в организме человека очищение сосудов от холестериновых бляшек начинает замедляться. Не меньше 400г. овощей и фруктов в день и 2 порции рыбы в неделю рекомендуется для эффективной профилактики атеросклероза</w:t>
      </w:r>
      <w:r w:rsidR="00D601D0">
        <w:t>.</w:t>
      </w:r>
    </w:p>
    <w:p w:rsidR="00685870" w:rsidRPr="00685870" w:rsidRDefault="00685870" w:rsidP="0051508A">
      <w:pPr>
        <w:spacing w:after="0" w:line="276" w:lineRule="auto"/>
        <w:jc w:val="both"/>
        <w:rPr>
          <w:rFonts w:ascii="Times New Roman" w:hAnsi="Times New Roman" w:cs="Times New Roman"/>
          <w:sz w:val="36"/>
        </w:rPr>
      </w:pPr>
      <w:r w:rsidRPr="00685870">
        <w:rPr>
          <w:rFonts w:ascii="Times New Roman" w:hAnsi="Times New Roman" w:cs="Times New Roman"/>
          <w:sz w:val="28"/>
        </w:rPr>
        <w:t xml:space="preserve">          И никогда не стоит забывать</w:t>
      </w:r>
      <w:r>
        <w:rPr>
          <w:rFonts w:ascii="Times New Roman" w:hAnsi="Times New Roman" w:cs="Times New Roman"/>
          <w:sz w:val="28"/>
        </w:rPr>
        <w:t xml:space="preserve"> о том, что лучшей профилактикой любых заболеваний является ведение здорового образа жизни.</w:t>
      </w:r>
    </w:p>
    <w:p w:rsidR="00597A4F" w:rsidRDefault="00D601D0" w:rsidP="00D601D0">
      <w:r w:rsidRPr="00D601D0">
        <w:rPr>
          <w:noProof/>
          <w:lang w:eastAsia="ru-RU"/>
        </w:rPr>
        <w:lastRenderedPageBreak/>
        <w:drawing>
          <wp:inline distT="0" distB="0" distL="0" distR="0">
            <wp:extent cx="5940425" cy="8255596"/>
            <wp:effectExtent l="0" t="0" r="3175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07" w:rsidRPr="00CB3907" w:rsidRDefault="00CB3907" w:rsidP="00CB3907">
      <w:pPr>
        <w:spacing w:after="0"/>
        <w:rPr>
          <w:rFonts w:ascii="Times New Roman" w:hAnsi="Times New Roman" w:cs="Times New Roman"/>
        </w:rPr>
      </w:pPr>
      <w:r w:rsidRPr="00CB3907">
        <w:rPr>
          <w:rFonts w:ascii="Times New Roman" w:hAnsi="Times New Roman" w:cs="Times New Roman"/>
        </w:rPr>
        <w:t>Филиал ФБУЗ "Центр гигиены и эпидемиологии</w:t>
      </w:r>
    </w:p>
    <w:p w:rsidR="00CB3907" w:rsidRPr="00CB3907" w:rsidRDefault="00CB3907" w:rsidP="00CB3907">
      <w:pPr>
        <w:spacing w:after="0"/>
        <w:rPr>
          <w:rFonts w:ascii="Times New Roman" w:hAnsi="Times New Roman" w:cs="Times New Roman"/>
        </w:rPr>
      </w:pPr>
      <w:r w:rsidRPr="00CB3907">
        <w:rPr>
          <w:rFonts w:ascii="Times New Roman" w:hAnsi="Times New Roman" w:cs="Times New Roman"/>
        </w:rPr>
        <w:t>по Амурской области в городах Свободный и Шимановск, Свободненском, Шимановском, Мазановском и Селемджинском районах"</w:t>
      </w:r>
    </w:p>
    <w:sectPr w:rsidR="00CB3907" w:rsidRPr="00CB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4B" w:rsidRDefault="00BF514B" w:rsidP="00735EF3">
      <w:pPr>
        <w:spacing w:after="0" w:line="240" w:lineRule="auto"/>
      </w:pPr>
      <w:r>
        <w:separator/>
      </w:r>
    </w:p>
  </w:endnote>
  <w:endnote w:type="continuationSeparator" w:id="0">
    <w:p w:rsidR="00BF514B" w:rsidRDefault="00BF514B" w:rsidP="0073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4B" w:rsidRDefault="00BF514B" w:rsidP="00735EF3">
      <w:pPr>
        <w:spacing w:after="0" w:line="240" w:lineRule="auto"/>
      </w:pPr>
      <w:r>
        <w:separator/>
      </w:r>
    </w:p>
  </w:footnote>
  <w:footnote w:type="continuationSeparator" w:id="0">
    <w:p w:rsidR="00BF514B" w:rsidRDefault="00BF514B" w:rsidP="0073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0"/>
    <w:rsid w:val="00446DF0"/>
    <w:rsid w:val="0051508A"/>
    <w:rsid w:val="00597A4F"/>
    <w:rsid w:val="00685870"/>
    <w:rsid w:val="006E1A20"/>
    <w:rsid w:val="00735EF3"/>
    <w:rsid w:val="00BF514B"/>
    <w:rsid w:val="00C24CB3"/>
    <w:rsid w:val="00CB3907"/>
    <w:rsid w:val="00D601D0"/>
    <w:rsid w:val="00D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518B-DF61-4615-90E9-91D1C2B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F3"/>
  </w:style>
  <w:style w:type="paragraph" w:styleId="a5">
    <w:name w:val="footer"/>
    <w:basedOn w:val="a"/>
    <w:link w:val="a6"/>
    <w:uiPriority w:val="99"/>
    <w:unhideWhenUsed/>
    <w:rsid w:val="0073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2022-10-03T07:43:00Z</dcterms:created>
  <dcterms:modified xsi:type="dcterms:W3CDTF">2022-10-03T07:43:00Z</dcterms:modified>
</cp:coreProperties>
</file>