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5B" w:rsidRDefault="004B3BC5">
      <w:pPr>
        <w:pStyle w:val="a3"/>
      </w:pPr>
      <w:r>
        <w:rPr>
          <w:b/>
          <w:sz w:val="28"/>
          <w:szCs w:val="28"/>
        </w:rPr>
        <w:t xml:space="preserve">        Права и обязанности застрахованных граждан</w:t>
      </w:r>
    </w:p>
    <w:p w:rsidR="0034155B" w:rsidRDefault="0034155B">
      <w:pPr>
        <w:pStyle w:val="a3"/>
      </w:pPr>
    </w:p>
    <w:p w:rsidR="0034155B" w:rsidRDefault="0034155B">
      <w:pPr>
        <w:pStyle w:val="a3"/>
      </w:pPr>
    </w:p>
    <w:p w:rsidR="0034155B" w:rsidRDefault="004B3BC5">
      <w:pPr>
        <w:pStyle w:val="a3"/>
      </w:pPr>
      <w:r>
        <w:rPr>
          <w:b/>
          <w:sz w:val="28"/>
          <w:szCs w:val="28"/>
        </w:rPr>
        <w:t>1.</w:t>
      </w:r>
      <w:bookmarkStart w:id="0" w:name="__DdeLink__36_1172619204"/>
      <w:r>
        <w:rPr>
          <w:b/>
          <w:sz w:val="28"/>
          <w:szCs w:val="28"/>
        </w:rPr>
        <w:t xml:space="preserve"> Права и обязанности застрахованных граждан</w:t>
      </w:r>
      <w:bookmarkEnd w:id="0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определены Федеральным Законом Российской Федерации от  29 ноября 2010 года «Об обязательном медицинском страховании в Российской Федерации»,</w:t>
      </w:r>
    </w:p>
    <w:p w:rsidR="0034155B" w:rsidRDefault="0034155B">
      <w:pPr>
        <w:pStyle w:val="a3"/>
      </w:pPr>
    </w:p>
    <w:p w:rsidR="0034155B" w:rsidRDefault="004B3BC5">
      <w:pPr>
        <w:pStyle w:val="a3"/>
      </w:pPr>
      <w:r>
        <w:rPr>
          <w:sz w:val="28"/>
          <w:szCs w:val="28"/>
        </w:rPr>
        <w:t xml:space="preserve">в статье 16 </w:t>
      </w:r>
      <w:r>
        <w:rPr>
          <w:sz w:val="28"/>
          <w:szCs w:val="28"/>
        </w:rPr>
        <w:t>«Права и обязанности застрахованных лиц», согласно которого застрахованные лица имеют право на бесплатное оказание им медицинской помощи медицинскими организациями при наступлении страхового случая:</w:t>
      </w:r>
    </w:p>
    <w:p w:rsidR="0034155B" w:rsidRDefault="0034155B">
      <w:pPr>
        <w:pStyle w:val="a5"/>
        <w:jc w:val="both"/>
      </w:pPr>
    </w:p>
    <w:p w:rsidR="0034155B" w:rsidRDefault="004B3BC5">
      <w:pPr>
        <w:pStyle w:val="a5"/>
        <w:jc w:val="both"/>
      </w:pPr>
      <w:r>
        <w:rPr>
          <w:sz w:val="28"/>
          <w:szCs w:val="28"/>
        </w:rPr>
        <w:t>а) на всей территории Российской Федерации в объеме, уст</w:t>
      </w:r>
      <w:r>
        <w:rPr>
          <w:sz w:val="28"/>
          <w:szCs w:val="28"/>
        </w:rPr>
        <w:t>ановленном базовой программой обязательного медицинского страхования;</w:t>
      </w:r>
    </w:p>
    <w:p w:rsidR="0034155B" w:rsidRDefault="004B3BC5">
      <w:pPr>
        <w:pStyle w:val="a5"/>
        <w:jc w:val="both"/>
      </w:pPr>
      <w:r>
        <w:rPr>
          <w:sz w:val="28"/>
          <w:szCs w:val="28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</w:t>
      </w:r>
      <w:r>
        <w:rPr>
          <w:sz w:val="28"/>
          <w:szCs w:val="28"/>
        </w:rPr>
        <w:t>о страхования.</w:t>
      </w:r>
    </w:p>
    <w:p w:rsidR="0034155B" w:rsidRDefault="0034155B">
      <w:pPr>
        <w:pStyle w:val="a5"/>
        <w:jc w:val="both"/>
      </w:pPr>
    </w:p>
    <w:p w:rsidR="0034155B" w:rsidRDefault="004B3BC5">
      <w:pPr>
        <w:pStyle w:val="a5"/>
        <w:jc w:val="both"/>
      </w:pPr>
      <w:r>
        <w:rPr>
          <w:sz w:val="28"/>
          <w:szCs w:val="28"/>
        </w:rPr>
        <w:t>В рамках Программы государственных гарантий бесплатно предоставляются:</w:t>
      </w:r>
    </w:p>
    <w:p w:rsidR="0034155B" w:rsidRDefault="004B3BC5">
      <w:pPr>
        <w:pStyle w:val="a5"/>
        <w:jc w:val="both"/>
      </w:pPr>
      <w:r>
        <w:rPr>
          <w:sz w:val="28"/>
          <w:szCs w:val="28"/>
        </w:rPr>
        <w:t>первичная медико-санитарная, в том числе неотложная, помощь;</w:t>
      </w:r>
    </w:p>
    <w:p w:rsidR="0034155B" w:rsidRDefault="004B3BC5">
      <w:pPr>
        <w:pStyle w:val="a5"/>
        <w:jc w:val="both"/>
      </w:pPr>
      <w:r>
        <w:rPr>
          <w:sz w:val="28"/>
          <w:szCs w:val="28"/>
        </w:rPr>
        <w:t>скорая, в том числе специализированная (санитарно-авиационная), медицинская помощь;</w:t>
      </w:r>
    </w:p>
    <w:p w:rsidR="0034155B" w:rsidRDefault="004B3BC5">
      <w:pPr>
        <w:pStyle w:val="a5"/>
        <w:jc w:val="both"/>
      </w:pPr>
      <w:r>
        <w:rPr>
          <w:sz w:val="28"/>
          <w:szCs w:val="28"/>
        </w:rPr>
        <w:t>специализированная, в то</w:t>
      </w:r>
      <w:r>
        <w:rPr>
          <w:sz w:val="28"/>
          <w:szCs w:val="28"/>
        </w:rPr>
        <w:t>м числе высокотехнологичная, медицинская помощь.</w:t>
      </w:r>
    </w:p>
    <w:p w:rsidR="0034155B" w:rsidRDefault="0034155B">
      <w:pPr>
        <w:pStyle w:val="a5"/>
        <w:jc w:val="both"/>
      </w:pPr>
    </w:p>
    <w:p w:rsidR="0034155B" w:rsidRDefault="0034155B">
      <w:pPr>
        <w:pStyle w:val="a5"/>
        <w:jc w:val="both"/>
      </w:pPr>
    </w:p>
    <w:p w:rsidR="0034155B" w:rsidRDefault="0034155B">
      <w:pPr>
        <w:pStyle w:val="a3"/>
      </w:pPr>
    </w:p>
    <w:sectPr w:rsidR="0034155B" w:rsidSect="0034155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34155B"/>
    <w:rsid w:val="0034155B"/>
    <w:rsid w:val="004B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4155B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-">
    <w:name w:val="Интернет-ссылка"/>
    <w:rsid w:val="0034155B"/>
    <w:rPr>
      <w:color w:val="000080"/>
      <w:u w:val="single"/>
    </w:rPr>
  </w:style>
  <w:style w:type="paragraph" w:customStyle="1" w:styleId="a4">
    <w:name w:val="Заголовок"/>
    <w:basedOn w:val="a3"/>
    <w:next w:val="a5"/>
    <w:rsid w:val="0034155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3"/>
    <w:rsid w:val="0034155B"/>
    <w:pPr>
      <w:spacing w:after="120"/>
    </w:pPr>
  </w:style>
  <w:style w:type="paragraph" w:styleId="a6">
    <w:name w:val="List"/>
    <w:basedOn w:val="a5"/>
    <w:rsid w:val="0034155B"/>
  </w:style>
  <w:style w:type="paragraph" w:styleId="a7">
    <w:name w:val="Title"/>
    <w:basedOn w:val="a3"/>
    <w:rsid w:val="0034155B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34155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3</cp:revision>
  <dcterms:created xsi:type="dcterms:W3CDTF">2016-04-13T11:12:00Z</dcterms:created>
  <dcterms:modified xsi:type="dcterms:W3CDTF">2017-02-10T00:55:00Z</dcterms:modified>
</cp:coreProperties>
</file>