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17"/>
        <w:spacing w:line="276" w:lineRule="auto"/>
      </w:pPr>
      <w:r>
        <w:rPr>
          <w:b/>
          <w:sz w:val="28"/>
        </w:rPr>
        <w:t xml:space="preserve">Порядок обеспечения граждан лекарственными препаратами, а также  медицинскими изделиями, включенными в утверждаемый Правительством Российской Федерации перечень медицинских изделий, имплантируемых  в организм человека </w:t>
      </w:r>
      <w:r>
        <w:rPr>
          <w:b/>
          <w:sz w:val="28"/>
        </w:rPr>
        <w:t xml:space="preserve">в </w:t>
      </w:r>
      <w:r>
        <w:rPr>
          <w:rFonts w:ascii="Times New Roman" w:hAnsi="Times New Roman"/>
          <w:b/>
          <w:bCs/>
          <w:sz w:val="28"/>
        </w:rPr>
        <w:t>ГБУЗ АО «Свободненская  городская поликлиника»</w:t>
      </w:r>
      <w:r>
        <w:rPr>
          <w:rFonts w:ascii="Times New Roman" w:hAnsi="Times New Roman"/>
          <w:b/>
          <w:bCs/>
          <w:sz w:val="28"/>
        </w:rPr>
        <w:t>.</w:t>
      </w:r>
    </w:p>
    <w:p>
      <w:pPr>
        <w:pStyle w:val="style17"/>
        <w:spacing w:line="276" w:lineRule="auto"/>
      </w:pPr>
      <w:r>
        <w:rPr>
          <w:sz w:val="28"/>
        </w:rPr>
        <w:t xml:space="preserve">      </w:t>
      </w:r>
      <w:r>
        <w:rPr>
          <w:sz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«Об обращении лекарственных средств»,  изделиями медицинского назначения   в соответствии со стандартами медицинской помощи.</w:t>
      </w:r>
    </w:p>
    <w:p>
      <w:pPr>
        <w:pStyle w:val="style17"/>
        <w:spacing w:line="276" w:lineRule="auto"/>
      </w:pPr>
      <w:r>
        <w:rPr>
          <w:sz w:val="28"/>
        </w:rPr>
        <w:t>Обеспечение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  в организм человека,  осуществляется в порядке, установленном законодательством.</w:t>
      </w:r>
    </w:p>
    <w:p>
      <w:pPr>
        <w:pStyle w:val="style0"/>
      </w:pPr>
      <w:r>
        <w:rPr/>
        <w:t xml:space="preserve">(см. раздел </w:t>
      </w:r>
      <w:hyperlink r:id="rId2">
        <w:r>
          <w:rPr>
            <w:rStyle w:val="style15"/>
          </w:rPr>
          <w:t>«Лекарственное обеспечение»</w:t>
        </w:r>
      </w:hyperlink>
      <w:r>
        <w:rPr/>
        <w:t xml:space="preserve">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20.03.2017г.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bgp.ru/informaciya/lekarstvennoe-obespecheni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2017-03-20T13:49:26.98Z</dcterms:created>
  <cp:revision>0</cp:revision>
</cp:coreProperties>
</file>