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C6" w:rsidRPr="00651EC6" w:rsidRDefault="00651EC6" w:rsidP="00651EC6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651EC6">
        <w:rPr>
          <w:rFonts w:ascii="Tahoma" w:eastAsia="Times New Roman" w:hAnsi="Tahoma" w:cs="Tahoma"/>
          <w:color w:val="234E89"/>
          <w:sz w:val="21"/>
          <w:szCs w:val="21"/>
        </w:rPr>
        <w:t> </w:t>
      </w:r>
      <w:r>
        <w:rPr>
          <w:rFonts w:ascii="Tahoma" w:eastAsia="Times New Roman" w:hAnsi="Tahoma" w:cs="Tahoma"/>
          <w:b/>
          <w:bCs/>
          <w:noProof/>
          <w:color w:val="234E89"/>
          <w:sz w:val="21"/>
          <w:szCs w:val="21"/>
        </w:rPr>
        <w:drawing>
          <wp:inline distT="0" distB="0" distL="0" distR="0">
            <wp:extent cx="1914525" cy="628650"/>
            <wp:effectExtent l="19050" t="0" r="9525" b="0"/>
            <wp:docPr id="1" name="mce-1591" descr="&#10;Страховая компания «СОГАЗ-Мед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591" descr="&#10;Страховая компания «СОГАЗ-Мед»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EC6" w:rsidRPr="00651EC6" w:rsidRDefault="00651EC6" w:rsidP="00651EC6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651EC6">
        <w:rPr>
          <w:rFonts w:ascii="Tahoma" w:eastAsia="Times New Roman" w:hAnsi="Tahoma" w:cs="Tahoma"/>
          <w:b/>
          <w:bCs/>
          <w:color w:val="234E89"/>
          <w:sz w:val="30"/>
        </w:rPr>
        <w:t>      Нужно ли менять полис?</w:t>
      </w:r>
    </w:p>
    <w:p w:rsidR="00651EC6" w:rsidRPr="00651EC6" w:rsidRDefault="00651EC6" w:rsidP="00651EC6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651EC6">
        <w:rPr>
          <w:rFonts w:ascii="Tahoma" w:eastAsia="Times New Roman" w:hAnsi="Tahoma" w:cs="Tahoma"/>
          <w:color w:val="234E89"/>
          <w:sz w:val="21"/>
          <w:szCs w:val="21"/>
        </w:rPr>
        <w:t>В июне 2015 года состоялось присоединением ОАО «МСК «</w:t>
      </w:r>
      <w:proofErr w:type="spell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Дальмедстрах</w:t>
      </w:r>
      <w:proofErr w:type="spell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>» к АО «Страховая компания «</w:t>
      </w:r>
      <w:proofErr w:type="spell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>». Страховая компания «</w:t>
      </w:r>
      <w:proofErr w:type="spell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>» является полным правопреемником МСК «</w:t>
      </w:r>
      <w:proofErr w:type="spell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Дальмедстрах</w:t>
      </w:r>
      <w:proofErr w:type="spell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 xml:space="preserve">» в части сохранения и соблюдения всех прав и обязанностей компании </w:t>
      </w:r>
      <w:proofErr w:type="gram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перед</w:t>
      </w:r>
      <w:proofErr w:type="gram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 xml:space="preserve"> застрахованными. Поэтому выданные ранее МСК «</w:t>
      </w:r>
      <w:proofErr w:type="spell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Дальмедстрах</w:t>
      </w:r>
      <w:proofErr w:type="spell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>» полисы ОМС гражданам менять не нужно, они остаются действительными на всей территории РФ. По ним также можно получить бесплатную медицинскую помощь в рамках системы ОМС.</w:t>
      </w:r>
    </w:p>
    <w:p w:rsidR="00651EC6" w:rsidRPr="00651EC6" w:rsidRDefault="00651EC6" w:rsidP="00651EC6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651EC6">
        <w:rPr>
          <w:rFonts w:ascii="Tahoma" w:eastAsia="Times New Roman" w:hAnsi="Tahoma" w:cs="Tahoma"/>
          <w:color w:val="234E89"/>
          <w:sz w:val="21"/>
          <w:szCs w:val="21"/>
        </w:rPr>
        <w:t xml:space="preserve">От </w:t>
      </w:r>
      <w:proofErr w:type="gram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присоединения</w:t>
      </w:r>
      <w:proofErr w:type="gram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 xml:space="preserve"> застрахованные </w:t>
      </w:r>
      <w:proofErr w:type="spell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амурчане</w:t>
      </w:r>
      <w:proofErr w:type="spell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 xml:space="preserve"> получили дополнительные преимущества. АО «Страховая компания «</w:t>
      </w:r>
      <w:proofErr w:type="spell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>» является одной из трёх крупнейших страховых медицинских компаний Российской Федерации, рейтинг компании на уровне «А++», что означает исключительно высокий уровень надёжности и качества услуг. Компания «</w:t>
      </w:r>
      <w:proofErr w:type="spell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 xml:space="preserve">» работает на рынке обязательного медицинского страхования более 17 лет и является лидером среди всех страховых медицинских организаций РФ по количеству территорий осуществления деятельности. У компании есть филиалы в 38-ми субъектах РФ и </w:t>
      </w:r>
      <w:proofErr w:type="spell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амурчане</w:t>
      </w:r>
      <w:proofErr w:type="spell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 xml:space="preserve"> в случае возникновения проблем в получении медицинской помощи на этих территориях смогут обратиться за помощью напрямую к специалистам «</w:t>
      </w:r>
      <w:proofErr w:type="spell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>» для защиты своих прав в системе ОМС. Кроме того, страховая компания «</w:t>
      </w:r>
      <w:proofErr w:type="spell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>» является технологичной и современной компанией, об этом свидетельствуют различные сервисы, которые доступны для граждан на сайте</w:t>
      </w:r>
      <w:r w:rsidRPr="00651EC6">
        <w:rPr>
          <w:rFonts w:ascii="Tahoma" w:eastAsia="Times New Roman" w:hAnsi="Tahoma" w:cs="Tahoma"/>
          <w:color w:val="234E89"/>
          <w:sz w:val="21"/>
        </w:rPr>
        <w:t> </w:t>
      </w:r>
      <w:hyperlink r:id="rId5" w:history="1">
        <w:r w:rsidRPr="00651EC6">
          <w:rPr>
            <w:rFonts w:ascii="Tahoma" w:eastAsia="Times New Roman" w:hAnsi="Tahoma" w:cs="Tahoma"/>
            <w:color w:val="0000FF"/>
            <w:sz w:val="21"/>
            <w:u w:val="single"/>
          </w:rPr>
          <w:t>www.sogaz-med.ru</w:t>
        </w:r>
      </w:hyperlink>
      <w:r w:rsidRPr="00651EC6">
        <w:rPr>
          <w:rFonts w:ascii="Tahoma" w:eastAsia="Times New Roman" w:hAnsi="Tahoma" w:cs="Tahoma"/>
          <w:color w:val="234E89"/>
          <w:sz w:val="21"/>
          <w:szCs w:val="21"/>
        </w:rPr>
        <w:t xml:space="preserve">: электронная заявка для оформления полиса ОМС, </w:t>
      </w:r>
      <w:proofErr w:type="spell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онлайн-консультация</w:t>
      </w:r>
      <w:proofErr w:type="spell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 xml:space="preserve"> специалиста компании и др.</w:t>
      </w:r>
    </w:p>
    <w:p w:rsidR="00651EC6" w:rsidRPr="00651EC6" w:rsidRDefault="00651EC6" w:rsidP="00651EC6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651EC6">
        <w:rPr>
          <w:rFonts w:ascii="Tahoma" w:eastAsia="Times New Roman" w:hAnsi="Tahoma" w:cs="Tahoma"/>
          <w:color w:val="234E89"/>
          <w:sz w:val="21"/>
          <w:szCs w:val="21"/>
        </w:rPr>
        <w:t>В целях экономии личного времени на оформление полиса ОМС любой гражданин может на сайте</w:t>
      </w:r>
      <w:r w:rsidRPr="00651EC6">
        <w:rPr>
          <w:rFonts w:ascii="Tahoma" w:eastAsia="Times New Roman" w:hAnsi="Tahoma" w:cs="Tahoma"/>
          <w:color w:val="234E89"/>
          <w:sz w:val="21"/>
        </w:rPr>
        <w:t> </w:t>
      </w:r>
      <w:hyperlink r:id="rId6" w:history="1">
        <w:r w:rsidRPr="00651EC6">
          <w:rPr>
            <w:rFonts w:ascii="Tahoma" w:eastAsia="Times New Roman" w:hAnsi="Tahoma" w:cs="Tahoma"/>
            <w:color w:val="0000FF"/>
            <w:sz w:val="21"/>
            <w:u w:val="single"/>
          </w:rPr>
          <w:t>www.sogaz-med.ru</w:t>
        </w:r>
      </w:hyperlink>
      <w:r w:rsidRPr="00651EC6">
        <w:rPr>
          <w:rFonts w:ascii="Tahoma" w:eastAsia="Times New Roman" w:hAnsi="Tahoma" w:cs="Tahoma"/>
          <w:color w:val="234E89"/>
          <w:sz w:val="21"/>
        </w:rPr>
        <w:t> </w:t>
      </w:r>
      <w:r w:rsidRPr="00651EC6">
        <w:rPr>
          <w:rFonts w:ascii="Tahoma" w:eastAsia="Times New Roman" w:hAnsi="Tahoma" w:cs="Tahoma"/>
          <w:color w:val="234E89"/>
          <w:sz w:val="21"/>
          <w:szCs w:val="21"/>
        </w:rPr>
        <w:t>может воспользоваться сервисом - электронная заявка для оформления полиса ОМС. На сайте гражданин заполняет заявление, затем специали</w:t>
      </w:r>
      <w:proofErr w:type="gram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ст стр</w:t>
      </w:r>
      <w:proofErr w:type="gram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>аховой компании в течение суток связывается с гражданином по указанному в заявлении телефону и назначает время посещения офиса компании.</w:t>
      </w:r>
    </w:p>
    <w:p w:rsidR="00651EC6" w:rsidRPr="00651EC6" w:rsidRDefault="00651EC6" w:rsidP="00651EC6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651EC6">
        <w:rPr>
          <w:rFonts w:ascii="Tahoma" w:eastAsia="Times New Roman" w:hAnsi="Tahoma" w:cs="Tahoma"/>
          <w:color w:val="234E89"/>
          <w:sz w:val="21"/>
          <w:szCs w:val="21"/>
        </w:rPr>
        <w:t>За 17 лет Страховая компания «</w:t>
      </w:r>
      <w:proofErr w:type="spell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>» зарекомендовала себя на рынке обязательного медицинского страхования как  технологичная, динамично-развивающаяся страховая медицинская компания с разветвленной филиальной сетью, включающей более 600 подразделений. Застрахованными компании стали граждане от Чукотки до Калининграда.</w:t>
      </w:r>
    </w:p>
    <w:p w:rsidR="00651EC6" w:rsidRPr="00651EC6" w:rsidRDefault="00651EC6" w:rsidP="00651EC6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651EC6">
        <w:rPr>
          <w:rFonts w:ascii="Tahoma" w:eastAsia="Times New Roman" w:hAnsi="Tahoma" w:cs="Tahoma"/>
          <w:color w:val="234E89"/>
          <w:sz w:val="21"/>
          <w:szCs w:val="21"/>
        </w:rPr>
        <w:t>В каждом филиале страховой компании «</w:t>
      </w:r>
      <w:proofErr w:type="spell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>» организованы службы экспертизы и защиты прав застрахованных. Их штаты укомплектованы опытными врачами-экспертами, имеющими не только сертификаты по клиническим специальностям, но и специальную подготовку по организации здравоохранения и экспертизе в системе ОМС.</w:t>
      </w:r>
    </w:p>
    <w:p w:rsidR="00651EC6" w:rsidRPr="00651EC6" w:rsidRDefault="00651EC6" w:rsidP="00651EC6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651EC6">
        <w:rPr>
          <w:rFonts w:ascii="Tahoma" w:eastAsia="Times New Roman" w:hAnsi="Tahoma" w:cs="Tahoma"/>
          <w:color w:val="234E89"/>
          <w:sz w:val="21"/>
          <w:szCs w:val="21"/>
        </w:rPr>
        <w:t xml:space="preserve"> С целью активизации работы по защите прав застрахованных в </w:t>
      </w:r>
      <w:proofErr w:type="spell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 xml:space="preserve"> организована Круглосуточная консультативно-диспетчерская служба, что даёт застрахованным гражданам возможность получить компетентные ответы на возникающие вопросы в режиме </w:t>
      </w:r>
      <w:proofErr w:type="spell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on-line</w:t>
      </w:r>
      <w:proofErr w:type="spell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>.</w:t>
      </w:r>
    </w:p>
    <w:p w:rsidR="00651EC6" w:rsidRPr="00651EC6" w:rsidRDefault="00651EC6" w:rsidP="00651EC6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651EC6">
        <w:rPr>
          <w:rFonts w:ascii="Tahoma" w:eastAsia="Times New Roman" w:hAnsi="Tahoma" w:cs="Tahoma"/>
          <w:color w:val="234E89"/>
          <w:sz w:val="21"/>
          <w:szCs w:val="21"/>
        </w:rPr>
        <w:t>В случае отказа в оказании медицинской помощи, при возникновении иных жалоб, а также за консультациями застрахованные граждане могут обращаться в Амурский  филиал АО «Страховая компания «</w:t>
      </w:r>
      <w:proofErr w:type="spell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>» по адресу: 675000, Амурская область, г. Благовещенск, ул. Красноармейская, 110</w:t>
      </w:r>
    </w:p>
    <w:p w:rsidR="00651EC6" w:rsidRPr="00651EC6" w:rsidRDefault="00651EC6" w:rsidP="00651EC6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651EC6">
        <w:rPr>
          <w:rFonts w:ascii="Tahoma" w:eastAsia="Times New Roman" w:hAnsi="Tahoma" w:cs="Tahoma"/>
          <w:color w:val="234E89"/>
          <w:sz w:val="21"/>
          <w:szCs w:val="21"/>
        </w:rPr>
        <w:t>Телефон 8 (4162) 23-73-55</w:t>
      </w:r>
    </w:p>
    <w:p w:rsidR="00651EC6" w:rsidRPr="00651EC6" w:rsidRDefault="00651EC6" w:rsidP="00651EC6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651EC6">
        <w:rPr>
          <w:rFonts w:ascii="Tahoma" w:eastAsia="Times New Roman" w:hAnsi="Tahoma" w:cs="Tahoma"/>
          <w:color w:val="234E89"/>
          <w:sz w:val="21"/>
          <w:szCs w:val="21"/>
        </w:rPr>
        <w:t>Круглосуточный телефон 8-800-100-07-02.</w:t>
      </w:r>
    </w:p>
    <w:p w:rsidR="00651EC6" w:rsidRPr="00651EC6" w:rsidRDefault="00651EC6" w:rsidP="00651EC6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651EC6">
        <w:rPr>
          <w:rFonts w:ascii="Tahoma" w:eastAsia="Times New Roman" w:hAnsi="Tahoma" w:cs="Tahoma"/>
          <w:color w:val="234E89"/>
          <w:sz w:val="21"/>
          <w:szCs w:val="21"/>
        </w:rPr>
        <w:t xml:space="preserve">В городе Свободном — в </w:t>
      </w:r>
      <w:proofErr w:type="spell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Свободненское</w:t>
      </w:r>
      <w:proofErr w:type="spell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 xml:space="preserve"> отделение АФ АО «Страховая компания «</w:t>
      </w:r>
      <w:proofErr w:type="spellStart"/>
      <w:r w:rsidRPr="00651EC6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651EC6">
        <w:rPr>
          <w:rFonts w:ascii="Tahoma" w:eastAsia="Times New Roman" w:hAnsi="Tahoma" w:cs="Tahoma"/>
          <w:color w:val="234E89"/>
          <w:sz w:val="21"/>
          <w:szCs w:val="21"/>
        </w:rPr>
        <w:t>» по адресу: 676450 г. Свободный ул. Мухина, 74.</w:t>
      </w:r>
    </w:p>
    <w:p w:rsidR="00651EC6" w:rsidRPr="00651EC6" w:rsidRDefault="00651EC6" w:rsidP="00651EC6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651EC6">
        <w:rPr>
          <w:rFonts w:ascii="Tahoma" w:eastAsia="Times New Roman" w:hAnsi="Tahoma" w:cs="Tahoma"/>
          <w:color w:val="234E89"/>
          <w:sz w:val="21"/>
          <w:szCs w:val="21"/>
        </w:rPr>
        <w:t>Телефон: 8 (416 43) 5-34-58.</w:t>
      </w:r>
    </w:p>
    <w:p w:rsidR="00651EC6" w:rsidRPr="00651EC6" w:rsidRDefault="00651EC6" w:rsidP="00651EC6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651EC6">
        <w:rPr>
          <w:rFonts w:ascii="Tahoma" w:eastAsia="Times New Roman" w:hAnsi="Tahoma" w:cs="Tahoma"/>
          <w:color w:val="234E89"/>
          <w:sz w:val="21"/>
          <w:szCs w:val="21"/>
        </w:rPr>
        <w:lastRenderedPageBreak/>
        <w:t> </w:t>
      </w:r>
    </w:p>
    <w:p w:rsidR="00651EC6" w:rsidRPr="00651EC6" w:rsidRDefault="00651EC6" w:rsidP="0065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EC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234e89" stroked="f"/>
        </w:pict>
      </w:r>
    </w:p>
    <w:p w:rsidR="00651EC6" w:rsidRPr="00651EC6" w:rsidRDefault="00651EC6" w:rsidP="00651EC6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651EC6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651EC6" w:rsidRPr="00651EC6" w:rsidRDefault="00651EC6" w:rsidP="00651EC6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651EC6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FE598C" w:rsidRDefault="00FE598C"/>
    <w:sectPr w:rsidR="00FE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EC6"/>
    <w:rsid w:val="00651EC6"/>
    <w:rsid w:val="00FE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5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EC6"/>
    <w:rPr>
      <w:b/>
      <w:bCs/>
    </w:rPr>
  </w:style>
  <w:style w:type="paragraph" w:styleId="a5">
    <w:name w:val="Normal (Web)"/>
    <w:basedOn w:val="a"/>
    <w:uiPriority w:val="99"/>
    <w:semiHidden/>
    <w:unhideWhenUsed/>
    <w:rsid w:val="0065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EC6"/>
  </w:style>
  <w:style w:type="character" w:styleId="a6">
    <w:name w:val="Hyperlink"/>
    <w:basedOn w:val="a0"/>
    <w:uiPriority w:val="99"/>
    <w:semiHidden/>
    <w:unhideWhenUsed/>
    <w:rsid w:val="00651E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gaz-med.ru/" TargetMode="External"/><Relationship Id="rId5" Type="http://schemas.openxmlformats.org/officeDocument/2006/relationships/hyperlink" Target="http://www.sogaz-med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2913</Characters>
  <Application>Microsoft Office Word</Application>
  <DocSecurity>0</DocSecurity>
  <Lines>24</Lines>
  <Paragraphs>6</Paragraphs>
  <ScaleCrop>false</ScaleCrop>
  <Company>MultiDVD Team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2017-03-02T23:12:00Z</dcterms:created>
  <dcterms:modified xsi:type="dcterms:W3CDTF">2017-03-02T23:14:00Z</dcterms:modified>
</cp:coreProperties>
</file>