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– Что дает полис ОМС застрахованному лицу?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Полис обязательного медицинского страхования (ОМС) является документом, удостоверяющим право застрахованного лица на бесплатное оказание медицинской помощи по всей территории Российской Федерации (РФ) в объеме, предусмотренном базовой программой государственных гарантий бесплатного оказания гражданам медицинской помощи и в объеме территориальной программы государственных гарантий бесплатного оказания гражданам медицинской помощи – на территории субъекта РФ, где застрахованный получил полис ОМС.</w:t>
      </w:r>
      <w:proofErr w:type="gramEnd"/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– Какие страховые компании на сегодняшний день включены в реестр страховых медицинских организаций Амурской области?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– Сегодня участниками системы ОМС среди страховых компаний на территории области являются две страховые медицинские организации (СМО), в том числе Амурский филиал 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>. Здесь хотелось бы сделать акцент на том моменте, что все полисы, полученные застрахованными лицами в страховой компании «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Дальмедстрах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» являются действующими и не нуждаются в замене, так как все граждане 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автоматическисчитаются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застрахованными 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,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беспокоится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не нужно.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– Что делают для граждан страховые медицинские организации, кроме оформления полиса?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– С выдачей полиса ОМС работа только 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начинается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.С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>траховые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компании обязаны защищать права своих застрахованных, прежде всего, в тех случаях, когда эти права нарушаются. К примеру, гражданину отказали предоставить услуги, входящие в программу ОМС, или, по его мнению, предоставили их несвоевременно, некачественно, попытались получить деньги за то, что должно быть бесплатно. В подобных случаях гражданин имеет право обратиться в свою страховую компанию, и ее специалисты проведут экспертизу качества оказания медицинской помощи. Если факт нарушения прав граждан подтвердится, то к этой медицинской организации будут применены меры воздействия.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– Какие еще обязанности есть у страховой компании по ОМС?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Она контролирует объемы, сроки, качество и условия оказания медицинской помощи, а также предоставляет консультации гражданам и осуществляет защиту их прав на получение бесплатной медицинской помощи в рамках действующего законодательства, поэтому сделать выбор в пользу надежной организации очень важно.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Если говорить о компании «</w:t>
      </w:r>
      <w:proofErr w:type="spell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», то своим застрахованным она гарантирует защиту прав при получении медицинской помощи в рамках системы ОМС на всей территории Российской Федерации. Для наших застрахованных всегда доступна круглосуточная и бесплатная «горячая линия» для консультаций, осуществляется контроль качества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оказанной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медицинской помощи. Мы гарантируем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застрахованным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защиту прав в досудебном и судебном порядке, а также наше участие в процессах по возмещению ущерба, причиненного застрахованному в результате лечения ненадлежащего качества. У нас введены в стандарт и такие параметры сервиса, как рассмотрение индивидуальных обращений в кратчайшие сроки, информационное сопровождение при организации медпомощи и, конечно, защита персональных данных.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– Право выбора страховой компании – личное дело каждого? При каких условиях гражданин обязан выбрать другую компанию?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– Согласно ч. 2 ст. 16 Федерального закона от 29.11.2010 «326-ФЗ «Об обязательном медицинском страховании» (Закон №326-ФЗ) гражданин обязан осуществить выбор СМО по новому месту жительства в течение одного месяца в случае изменения места жительства и отсутствия СМО, в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которой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ранее был застрахован гражданин. Других обязанностей по выбору или замене СМО у граждан нет.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lastRenderedPageBreak/>
        <w:t xml:space="preserve">В соответствии с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ч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. 1 ст. 16 Закона №326-ФЗ застрахованные лица имеют право на выбор или замену страховой медицинской организации. Для выбора или замены СМО застрахованное лицо лично или через своего представителя (по доверенности) обращается в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выбранную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им СМО с заявлением о выборе (замене) СМО.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Замену СМО, в которой ранее был застрахован гражданин, застрахованное лицо, в соответствии с п. 3 ч. 2 ст. 16 Закона №326-ФЗ, осуществляет один раз в течение календарного года не позднее 1 ноября либо чаще в случае изменения места жительства или прекращении действия договора о финансовом обеспечении путем подачи заявления во вновь выбранную СМО.</w:t>
      </w:r>
      <w:proofErr w:type="gramEnd"/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Таким образом, осуществить замену СМО без </w:t>
      </w:r>
      <w:proofErr w:type="gramStart"/>
      <w:r w:rsidRPr="009D3D80">
        <w:rPr>
          <w:rFonts w:ascii="Tahoma" w:eastAsia="Times New Roman" w:hAnsi="Tahoma" w:cs="Tahoma"/>
          <w:color w:val="234E89"/>
          <w:sz w:val="21"/>
          <w:szCs w:val="21"/>
        </w:rPr>
        <w:t>ведома</w:t>
      </w:r>
      <w:proofErr w:type="gramEnd"/>
      <w:r w:rsidRPr="009D3D80">
        <w:rPr>
          <w:rFonts w:ascii="Tahoma" w:eastAsia="Times New Roman" w:hAnsi="Tahoma" w:cs="Tahoma"/>
          <w:color w:val="234E89"/>
          <w:sz w:val="21"/>
          <w:szCs w:val="21"/>
        </w:rPr>
        <w:t xml:space="preserve"> гражданина никто не может. Также никто не имеет право заставить гражданина осуществить замену страховой компании, это личное и добровольное дело каждого, хочу это подчеркнуть.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На что обращать внимание при выборе страховой компании по ОМС?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Узнайте, как долго компания осуществляет свою деятельность по ОМС, поинтересуйтесь ее репутацией.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Выясните режим работы, наличие офисов и круглосуточного бесплатного телефона, куда можно обратиться в случае возникновения проблем. Юристы в службе поддержки и специалисты с медицинским образованием помогут решить практически любой вопрос дистанционно.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Лучше отдать предпочтение компании федерального уровня с максимальным охватом регионов. Тогда можно спокойно путешествовать, рассчитывая на оперативную защиту своих интересов представительствами страховой компании в других городах.</w:t>
      </w:r>
    </w:p>
    <w:p w:rsidR="009D3D80" w:rsidRPr="009D3D80" w:rsidRDefault="009D3D80" w:rsidP="009D3D80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– Сделать выбор в пользу надежной страховой компании поможет ее рейтинг. Например, рейтинговое агентство «Эксперт РА» основывает свою оценку в первую очередь на факторах надежности и качества предоставляемых услуг. Также список страховых компаний с их рейтингом, информацией о количестве застрахованных и филиалов можно посмотреть на сайте Федерального фонда обязательного медицинского страхования (ФФОМС).</w:t>
      </w:r>
    </w:p>
    <w:p w:rsidR="009D3D80" w:rsidRPr="009D3D80" w:rsidRDefault="009D3D80" w:rsidP="009D3D8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лицом АО «Страховая компания «</w:t>
      </w:r>
      <w:proofErr w:type="spellStart"/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» и если Ваши права нарушают, обращайтесь в Амурский филиал АО «Страховая компания «</w:t>
      </w:r>
      <w:proofErr w:type="spellStart"/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9D3D80">
        <w:rPr>
          <w:rFonts w:ascii="Tahoma" w:eastAsia="Times New Roman" w:hAnsi="Tahoma" w:cs="Tahoma"/>
          <w:b/>
          <w:bCs/>
          <w:color w:val="234E89"/>
          <w:sz w:val="21"/>
        </w:rPr>
        <w:t>» телефону (4162) 23-73-52 или по телефону круглосуточной «горячей линии» 8-800-100-07-02</w:t>
      </w:r>
    </w:p>
    <w:p w:rsidR="009D3D80" w:rsidRPr="009D3D80" w:rsidRDefault="009D3D80" w:rsidP="009D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D8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9D3D80" w:rsidRPr="009D3D80" w:rsidRDefault="009D3D80" w:rsidP="009D3D80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9D3D80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C10CD2" w:rsidRDefault="00C10CD2"/>
    <w:sectPr w:rsidR="00C1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D80"/>
    <w:rsid w:val="009D3D80"/>
    <w:rsid w:val="00C1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3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0</DocSecurity>
  <Lines>40</Lines>
  <Paragraphs>11</Paragraphs>
  <ScaleCrop>false</ScaleCrop>
  <Company>MultiDVD Team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2017-03-02T23:05:00Z</dcterms:created>
  <dcterms:modified xsi:type="dcterms:W3CDTF">2017-03-02T23:05:00Z</dcterms:modified>
</cp:coreProperties>
</file>