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18" w:rsidRPr="00502DAB" w:rsidRDefault="002E4527">
      <w:pPr>
        <w:pStyle w:val="1"/>
        <w:rPr>
          <w:sz w:val="36"/>
          <w:szCs w:val="36"/>
        </w:rPr>
      </w:pPr>
      <w:r w:rsidRPr="00502DAB">
        <w:rPr>
          <w:sz w:val="36"/>
          <w:szCs w:val="36"/>
        </w:rPr>
        <w:t xml:space="preserve">         </w:t>
      </w:r>
      <w:r w:rsidR="00502DAB">
        <w:rPr>
          <w:sz w:val="36"/>
          <w:szCs w:val="36"/>
        </w:rPr>
        <w:t xml:space="preserve">    </w:t>
      </w:r>
      <w:r w:rsidRPr="00502DAB">
        <w:rPr>
          <w:sz w:val="36"/>
          <w:szCs w:val="36"/>
        </w:rPr>
        <w:t>Бесплатная медицинская помощь</w:t>
      </w:r>
      <w:r w:rsidR="00502DAB">
        <w:rPr>
          <w:sz w:val="36"/>
          <w:szCs w:val="36"/>
        </w:rPr>
        <w:t>.</w:t>
      </w:r>
    </w:p>
    <w:p w:rsidR="00502DAB" w:rsidRDefault="00502DAB">
      <w:pPr>
        <w:pStyle w:val="a1"/>
        <w:rPr>
          <w:rStyle w:val="a6"/>
          <w:color w:val="000000"/>
          <w:sz w:val="28"/>
          <w:szCs w:val="28"/>
        </w:rPr>
      </w:pPr>
    </w:p>
    <w:p w:rsidR="00502DAB" w:rsidRDefault="00502DAB">
      <w:pPr>
        <w:pStyle w:val="a1"/>
        <w:rPr>
          <w:rStyle w:val="a6"/>
          <w:color w:val="000000"/>
          <w:sz w:val="28"/>
          <w:szCs w:val="28"/>
        </w:rPr>
      </w:pPr>
    </w:p>
    <w:p w:rsidR="002D7918" w:rsidRPr="00502DAB" w:rsidRDefault="00502DAB">
      <w:pPr>
        <w:pStyle w:val="a1"/>
        <w:rPr>
          <w:b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           </w:t>
      </w:r>
      <w:r w:rsidR="002E4527" w:rsidRPr="00502DAB">
        <w:rPr>
          <w:rStyle w:val="a6"/>
          <w:color w:val="000000"/>
          <w:sz w:val="28"/>
          <w:szCs w:val="28"/>
        </w:rPr>
        <w:t>В соответствии с Федеральным законом от 21 ноября 2011 года №323-ФЗ «Об основах охраны здоровья граждан в Российской Федерации» Правительство России ежегодно утверждает программу государственных гарантий бесплатного оказания гражданам медицинской помощи.</w:t>
      </w:r>
    </w:p>
    <w:p w:rsidR="00502DAB" w:rsidRPr="00502DAB" w:rsidRDefault="00502DAB" w:rsidP="00502DAB">
      <w:pPr>
        <w:pStyle w:val="a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02DAB">
        <w:rPr>
          <w:b/>
          <w:sz w:val="28"/>
          <w:szCs w:val="28"/>
        </w:rPr>
        <w:t xml:space="preserve">Постановлением  Правительства  от 19 декабря 2016 г.  №  1403  утверждена </w:t>
      </w:r>
      <w:r>
        <w:rPr>
          <w:b/>
          <w:sz w:val="28"/>
          <w:szCs w:val="28"/>
        </w:rPr>
        <w:t xml:space="preserve"> </w:t>
      </w:r>
      <w:r w:rsidRPr="00502DAB">
        <w:rPr>
          <w:b/>
          <w:sz w:val="28"/>
          <w:szCs w:val="28"/>
        </w:rPr>
        <w:t xml:space="preserve">Программа  государственных гарантий бесплатного </w:t>
      </w:r>
    </w:p>
    <w:p w:rsidR="00502DAB" w:rsidRPr="00502DAB" w:rsidRDefault="00502DAB" w:rsidP="00502DAB">
      <w:pPr>
        <w:pStyle w:val="a1"/>
        <w:rPr>
          <w:b/>
          <w:sz w:val="28"/>
          <w:szCs w:val="28"/>
        </w:rPr>
      </w:pPr>
      <w:r w:rsidRPr="00502DAB">
        <w:rPr>
          <w:b/>
          <w:sz w:val="28"/>
          <w:szCs w:val="28"/>
        </w:rPr>
        <w:t>оказания гражданам</w:t>
      </w:r>
      <w:r>
        <w:rPr>
          <w:b/>
          <w:sz w:val="28"/>
          <w:szCs w:val="28"/>
        </w:rPr>
        <w:t xml:space="preserve"> медицинской помощи на 2017 год </w:t>
      </w:r>
      <w:r w:rsidRPr="00502DAB">
        <w:rPr>
          <w:b/>
          <w:sz w:val="28"/>
          <w:szCs w:val="28"/>
        </w:rPr>
        <w:t>и на плановый период 2018 и 2019 годы.</w:t>
      </w:r>
    </w:p>
    <w:p w:rsidR="002D7918" w:rsidRPr="00502DAB" w:rsidRDefault="00502DAB">
      <w:pPr>
        <w:pStyle w:val="a1"/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       </w:t>
      </w:r>
      <w:r w:rsidR="002E4527" w:rsidRPr="00502DAB">
        <w:rPr>
          <w:rStyle w:val="a6"/>
          <w:color w:val="000000"/>
          <w:sz w:val="28"/>
          <w:szCs w:val="28"/>
        </w:rPr>
        <w:t>Цель Программы – обеспечение конституционных прав граждан на медицинскую помощь за счёт финансовых сре</w:t>
      </w:r>
      <w:proofErr w:type="gramStart"/>
      <w:r w:rsidR="002E4527" w:rsidRPr="00502DAB">
        <w:rPr>
          <w:rStyle w:val="a6"/>
          <w:color w:val="000000"/>
          <w:sz w:val="28"/>
          <w:szCs w:val="28"/>
        </w:rPr>
        <w:t>дств вс</w:t>
      </w:r>
      <w:proofErr w:type="gramEnd"/>
      <w:r w:rsidR="002E4527" w:rsidRPr="00502DAB">
        <w:rPr>
          <w:rStyle w:val="a6"/>
          <w:color w:val="000000"/>
          <w:sz w:val="28"/>
          <w:szCs w:val="28"/>
        </w:rPr>
        <w:t>ех бюджетов бюджетной системы, в том числе бюджетов фондов обязательного медицинского страхования (ОМС).</w:t>
      </w:r>
    </w:p>
    <w:p w:rsidR="002D7918" w:rsidRPr="00502DAB" w:rsidRDefault="00502DAB">
      <w:pPr>
        <w:pStyle w:val="a1"/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         </w:t>
      </w:r>
      <w:proofErr w:type="gramStart"/>
      <w:r w:rsidR="002E4527" w:rsidRPr="00502DAB">
        <w:rPr>
          <w:rStyle w:val="a6"/>
          <w:color w:val="000000"/>
          <w:sz w:val="28"/>
          <w:szCs w:val="28"/>
        </w:rPr>
        <w:t xml:space="preserve">Программа устанавливает перечень видов, форм и условий оказываемой бесплатно медицинской помощи, перечень заболеваний и состояний, медицинская помощь при которых оказывается бесплатно, средние нормативы объёма медицинской помощи, средние нормативы финансовых затрат на единицу объёма медицинской помощи, средние </w:t>
      </w:r>
      <w:proofErr w:type="spellStart"/>
      <w:r w:rsidR="002E4527" w:rsidRPr="00502DAB">
        <w:rPr>
          <w:rStyle w:val="a6"/>
          <w:color w:val="000000"/>
          <w:sz w:val="28"/>
          <w:szCs w:val="28"/>
        </w:rPr>
        <w:t>подушевые</w:t>
      </w:r>
      <w:proofErr w:type="spellEnd"/>
      <w:r w:rsidR="002E4527" w:rsidRPr="00502DAB">
        <w:rPr>
          <w:rStyle w:val="a6"/>
          <w:color w:val="000000"/>
          <w:sz w:val="28"/>
          <w:szCs w:val="28"/>
        </w:rPr>
        <w:t xml:space="preserve"> нормативы финансирования, порядок и структуру формирования тарифов на медицинскую помощь и способы её оплаты, требования к территориальным программам государственных гарантий бесплатного оказания гражданам</w:t>
      </w:r>
      <w:proofErr w:type="gramEnd"/>
      <w:r w:rsidR="002E4527" w:rsidRPr="00502DAB">
        <w:rPr>
          <w:rStyle w:val="a6"/>
          <w:color w:val="000000"/>
          <w:sz w:val="28"/>
          <w:szCs w:val="28"/>
        </w:rPr>
        <w:t xml:space="preserve"> медицинской помощи в части определения порядка, условий её предоставления, критериев доступности и качества.</w:t>
      </w:r>
    </w:p>
    <w:p w:rsidR="002D7918" w:rsidRPr="00502DAB" w:rsidRDefault="002D7918">
      <w:pPr>
        <w:pStyle w:val="a1"/>
        <w:rPr>
          <w:sz w:val="28"/>
          <w:szCs w:val="28"/>
        </w:rPr>
      </w:pPr>
    </w:p>
    <w:p w:rsidR="002D7918" w:rsidRPr="00502DAB" w:rsidRDefault="002D7918">
      <w:pPr>
        <w:pStyle w:val="a1"/>
        <w:rPr>
          <w:sz w:val="28"/>
          <w:szCs w:val="28"/>
        </w:rPr>
      </w:pPr>
    </w:p>
    <w:p w:rsidR="002D7918" w:rsidRDefault="002D7918">
      <w:pPr>
        <w:pStyle w:val="a5"/>
        <w:ind w:left="2121"/>
      </w:pPr>
    </w:p>
    <w:sectPr w:rsidR="002D7918" w:rsidSect="002D791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7689"/>
    <w:multiLevelType w:val="multilevel"/>
    <w:tmpl w:val="58BEFFF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11BD27AC"/>
    <w:multiLevelType w:val="multilevel"/>
    <w:tmpl w:val="E124DD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94E749E"/>
    <w:multiLevelType w:val="multilevel"/>
    <w:tmpl w:val="39C24A9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2D7918"/>
    <w:rsid w:val="000A7137"/>
    <w:rsid w:val="00117EDA"/>
    <w:rsid w:val="002D7918"/>
    <w:rsid w:val="002E4527"/>
    <w:rsid w:val="00502DAB"/>
    <w:rsid w:val="00B4742B"/>
    <w:rsid w:val="00BF5A2F"/>
    <w:rsid w:val="00D1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2F"/>
  </w:style>
  <w:style w:type="paragraph" w:styleId="1">
    <w:name w:val="heading 1"/>
    <w:basedOn w:val="a0"/>
    <w:next w:val="a1"/>
    <w:rsid w:val="002D7918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rsid w:val="002D7918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rsid w:val="002D7918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2D7918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Выделение жирным"/>
    <w:rsid w:val="002D7918"/>
    <w:rPr>
      <w:b/>
      <w:bCs/>
    </w:rPr>
  </w:style>
  <w:style w:type="character" w:customStyle="1" w:styleId="a7">
    <w:name w:val="Маркеры списка"/>
    <w:rsid w:val="002D7918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2D7918"/>
    <w:rPr>
      <w:color w:val="000080"/>
      <w:u w:val="single"/>
    </w:rPr>
  </w:style>
  <w:style w:type="character" w:styleId="a8">
    <w:name w:val="Emphasis"/>
    <w:rsid w:val="002D7918"/>
    <w:rPr>
      <w:i/>
      <w:iCs/>
    </w:rPr>
  </w:style>
  <w:style w:type="paragraph" w:customStyle="1" w:styleId="a0">
    <w:name w:val="Заголовок"/>
    <w:basedOn w:val="a5"/>
    <w:next w:val="a1"/>
    <w:rsid w:val="002D791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5"/>
    <w:rsid w:val="002D7918"/>
    <w:pPr>
      <w:spacing w:after="120"/>
    </w:pPr>
  </w:style>
  <w:style w:type="paragraph" w:styleId="a9">
    <w:name w:val="List"/>
    <w:basedOn w:val="a1"/>
    <w:rsid w:val="002D7918"/>
  </w:style>
  <w:style w:type="paragraph" w:styleId="aa">
    <w:name w:val="Title"/>
    <w:basedOn w:val="a5"/>
    <w:rsid w:val="002D7918"/>
    <w:pPr>
      <w:suppressLineNumbers/>
      <w:spacing w:before="120" w:after="120"/>
    </w:pPr>
    <w:rPr>
      <w:i/>
      <w:iCs/>
    </w:rPr>
  </w:style>
  <w:style w:type="paragraph" w:styleId="ab">
    <w:name w:val="index heading"/>
    <w:basedOn w:val="a5"/>
    <w:rsid w:val="002D791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8</cp:revision>
  <dcterms:created xsi:type="dcterms:W3CDTF">2017-03-30T06:31:00Z</dcterms:created>
  <dcterms:modified xsi:type="dcterms:W3CDTF">2017-03-31T04:47:00Z</dcterms:modified>
</cp:coreProperties>
</file>